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DA4" w:rsidRPr="009A0EBF" w:rsidRDefault="00367C36" w:rsidP="00367C36">
      <w:pPr>
        <w:pStyle w:val="a4"/>
        <w:ind w:left="360"/>
        <w:rPr>
          <w:rFonts w:ascii="Times New Roman" w:hAnsi="Times New Roman" w:cs="Times New Roman"/>
          <w:b/>
          <w:noProof/>
          <w:sz w:val="28"/>
          <w:szCs w:val="28"/>
        </w:rPr>
      </w:pPr>
      <w:r w:rsidRPr="00367C36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60515" cy="9158208"/>
            <wp:effectExtent l="0" t="0" r="6985" b="5080"/>
            <wp:docPr id="1" name="Рисунок 1" descr="E:\ЛНА — копия\25-01-2021_17-56-48\Об урегулировании спор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НА — копия\25-01-2021_17-56-48\Об урегулировании споров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07DA4" w:rsidRPr="009A0EBF" w:rsidRDefault="00807DA4" w:rsidP="00986C05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lastRenderedPageBreak/>
        <w:t>2.1.Комиссия состоит из равного числа родителей (законных представителей)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noProof/>
          <w:sz w:val="28"/>
          <w:szCs w:val="28"/>
        </w:rPr>
        <w:t>несовершеннолетних воспитан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ников (3 чел) и работников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(3 чел)</w:t>
      </w:r>
    </w:p>
    <w:p w:rsidR="00807DA4" w:rsidRPr="009A0EBF" w:rsidRDefault="00807DA4" w:rsidP="00986C05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2.2.Избранным в со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став Комисси из работников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, получившие большинство голосов на общем собрании работников.</w:t>
      </w:r>
    </w:p>
    <w:p w:rsidR="001C04A0" w:rsidRPr="009A0EBF" w:rsidRDefault="00807DA4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2.3.Избранным в состав Комисси из родителе (законных представителей) несовершеннолетних воспитанников </w:t>
      </w:r>
      <w:r w:rsidR="00986C05" w:rsidRPr="009A0EBF">
        <w:rPr>
          <w:rFonts w:ascii="Times New Roman" w:hAnsi="Times New Roman" w:cs="Times New Roman"/>
          <w:noProof/>
          <w:sz w:val="28"/>
          <w:szCs w:val="28"/>
        </w:rPr>
        <w:t>обществености считаются кандидаты , получившие большинство голосов на о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бщем родительском собрании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="00986C05" w:rsidRPr="009A0EBF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2.4.Комиссия из своего состава избирает председателя и секретаря.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2.5.Утверждение членов комиссии и назначение ее председате</w:t>
      </w:r>
      <w:r w:rsidR="00423D4A" w:rsidRPr="009A0EBF">
        <w:rPr>
          <w:rFonts w:ascii="Times New Roman" w:hAnsi="Times New Roman" w:cs="Times New Roman"/>
          <w:sz w:val="28"/>
          <w:szCs w:val="28"/>
        </w:rPr>
        <w:t>ля оформляются приказом по 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>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2.6.Срок полномочий Комиссии составляет 1 год.</w:t>
      </w:r>
    </w:p>
    <w:p w:rsidR="00324D69" w:rsidRPr="009A0EBF" w:rsidRDefault="00324D69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Деятельность Комиссии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3.1.Комиссия собирается в случае возникнове</w:t>
      </w:r>
      <w:r w:rsidR="00423D4A" w:rsidRPr="009A0EBF">
        <w:rPr>
          <w:rFonts w:ascii="Times New Roman" w:hAnsi="Times New Roman" w:cs="Times New Roman"/>
          <w:sz w:val="28"/>
          <w:szCs w:val="28"/>
        </w:rPr>
        <w:t>ния конфликтной ситуации в 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>, если стороны самостоятельно не урегулировали разногласия.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3.2.Заявитель может обратиться в Комиссию в десятидневный срок со дня возникновения конфликтной ситуации и нарушения его прав.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3.3.Комиссия в соответствии с полученным заявлением, заслушав мнения обеих сторон, принимает решение об урегулировании конфликтной ситуации.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3.4.Конфликтная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(психолога), если они не являются членами комиссии.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3.5.Работа Комиссии оформляется протоколами, которые подписываются председателем комиссии и секретарем.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3.6.Решения Комиссии принимаются простым большинством голосов при наличии не менее половины членов состава комиссии.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3.7.Рассмотрение заявления должно быть проведено в десятидневный срок со дня подачи заявления.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3.8.По требованию заявителя решение Комиссии может быть выдано ему в письменном виде.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3.9.Решение Комиссии является обязательным для всех участников образовательного процесса в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="006811FB" w:rsidRPr="009A0EBF">
        <w:rPr>
          <w:rFonts w:ascii="Times New Roman" w:hAnsi="Times New Roman" w:cs="Times New Roman"/>
          <w:sz w:val="28"/>
          <w:szCs w:val="28"/>
        </w:rPr>
        <w:t xml:space="preserve">, </w:t>
      </w:r>
      <w:r w:rsidRPr="009A0EBF">
        <w:rPr>
          <w:rFonts w:ascii="Times New Roman" w:hAnsi="Times New Roman" w:cs="Times New Roman"/>
          <w:sz w:val="28"/>
          <w:szCs w:val="28"/>
        </w:rPr>
        <w:t>и подлежит исполнению в сроки, предусмотренные указанным решением.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3.10.Решение Комиссии может быть обжаловано в порядке установленном действующим законодательством Российской Федерации.</w:t>
      </w:r>
    </w:p>
    <w:p w:rsidR="00324D69" w:rsidRPr="009A0EBF" w:rsidRDefault="006811FB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Права и обязанности членов Комиссии</w:t>
      </w:r>
      <w:r w:rsidR="002875F0" w:rsidRPr="009A0EBF">
        <w:rPr>
          <w:rFonts w:ascii="Times New Roman" w:hAnsi="Times New Roman" w:cs="Times New Roman"/>
          <w:b/>
          <w:sz w:val="28"/>
          <w:szCs w:val="28"/>
        </w:rPr>
        <w:t>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4.1.Члены Комиссии имеют право на получение необходимых консультаций различных специалистов и организаций по вопросам, относящихся к компетенции Комиссии.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4.2.Члены Комиссии обязаны присутствовать на заседании, принимать решение по заявленному вопросу открытым голосованием, давать заявителю ответ в письменном и устном виде.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4.3.Принимать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</w:t>
      </w:r>
      <w:r w:rsidR="00986C05" w:rsidRPr="009A0EBF">
        <w:rPr>
          <w:rFonts w:ascii="Times New Roman" w:hAnsi="Times New Roman" w:cs="Times New Roman"/>
          <w:sz w:val="28"/>
          <w:szCs w:val="28"/>
        </w:rPr>
        <w:t>ого представителя) воспитанника.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lastRenderedPageBreak/>
        <w:t>4.4.Рекомендовать, приостанавливать или отменять ранее принятое решение на основании проведенного изучения пр</w:t>
      </w:r>
      <w:r w:rsidR="00986C05" w:rsidRPr="009A0EBF">
        <w:rPr>
          <w:rFonts w:ascii="Times New Roman" w:hAnsi="Times New Roman" w:cs="Times New Roman"/>
          <w:sz w:val="28"/>
          <w:szCs w:val="28"/>
        </w:rPr>
        <w:t>и согласии конфликтующих сторон.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4.5.Рекомендовать изменения в локальных актах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 xml:space="preserve"> с целью демократизации основ управления образовательным учреждением или расширения прав участников образовательного процесса.</w:t>
      </w:r>
    </w:p>
    <w:p w:rsidR="006811FB" w:rsidRPr="009A0EBF" w:rsidRDefault="006811FB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Делопроизводство Комиссии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5.1.Заседания Комиссии оформляются протоколом, который подписывается председателем и секретарем Комиссии. Протоколы хранятся в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="00986C05" w:rsidRPr="009A0EBF">
        <w:rPr>
          <w:rFonts w:ascii="Times New Roman" w:hAnsi="Times New Roman" w:cs="Times New Roman"/>
          <w:sz w:val="28"/>
          <w:szCs w:val="28"/>
        </w:rPr>
        <w:t xml:space="preserve"> </w:t>
      </w:r>
      <w:r w:rsidR="001C398B" w:rsidRPr="009A0EBF">
        <w:rPr>
          <w:rFonts w:ascii="Times New Roman" w:hAnsi="Times New Roman" w:cs="Times New Roman"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sz w:val="28"/>
          <w:szCs w:val="28"/>
        </w:rPr>
        <w:t>в течение пяти лет. Все протоколы регистрируются в журнале регистрации протоколов Комиссии.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5.2.Срок действия данного Положения не ограничен.</w:t>
      </w: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B4999" w:rsidRPr="009A0EBF" w:rsidSect="009243A5">
      <w:footerReference w:type="default" r:id="rId8"/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587" w:rsidRDefault="00640587" w:rsidP="005E3A97">
      <w:r>
        <w:separator/>
      </w:r>
    </w:p>
  </w:endnote>
  <w:endnote w:type="continuationSeparator" w:id="0">
    <w:p w:rsidR="00640587" w:rsidRDefault="00640587" w:rsidP="005E3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801610"/>
      <w:docPartObj>
        <w:docPartGallery w:val="Page Numbers (Bottom of Page)"/>
        <w:docPartUnique/>
      </w:docPartObj>
    </w:sdtPr>
    <w:sdtEndPr/>
    <w:sdtContent>
      <w:p w:rsidR="005E3A97" w:rsidRDefault="00165B8C">
        <w:pPr>
          <w:pStyle w:val="a9"/>
          <w:jc w:val="center"/>
        </w:pPr>
        <w:r>
          <w:fldChar w:fldCharType="begin"/>
        </w:r>
        <w:r w:rsidR="002220F4">
          <w:instrText xml:space="preserve"> PAGE   \* MERGEFORMAT </w:instrText>
        </w:r>
        <w:r>
          <w:fldChar w:fldCharType="separate"/>
        </w:r>
        <w:r w:rsidR="00367C3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E3A97" w:rsidRDefault="005E3A9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587" w:rsidRDefault="00640587" w:rsidP="005E3A97">
      <w:r>
        <w:separator/>
      </w:r>
    </w:p>
  </w:footnote>
  <w:footnote w:type="continuationSeparator" w:id="0">
    <w:p w:rsidR="00640587" w:rsidRDefault="00640587" w:rsidP="005E3A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37330B"/>
    <w:multiLevelType w:val="multilevel"/>
    <w:tmpl w:val="CE540B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D856F9"/>
    <w:multiLevelType w:val="hybridMultilevel"/>
    <w:tmpl w:val="B7B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35DF"/>
    <w:multiLevelType w:val="multilevel"/>
    <w:tmpl w:val="BFEE917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9C4935"/>
    <w:multiLevelType w:val="multilevel"/>
    <w:tmpl w:val="957E9C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6CC"/>
    <w:rsid w:val="00004BDF"/>
    <w:rsid w:val="00005DE8"/>
    <w:rsid w:val="00020EAD"/>
    <w:rsid w:val="00037C54"/>
    <w:rsid w:val="000940A6"/>
    <w:rsid w:val="000A0CC9"/>
    <w:rsid w:val="000B4999"/>
    <w:rsid w:val="00165B8C"/>
    <w:rsid w:val="0017747B"/>
    <w:rsid w:val="001C04A0"/>
    <w:rsid w:val="001C0D75"/>
    <w:rsid w:val="001C1C60"/>
    <w:rsid w:val="001C398B"/>
    <w:rsid w:val="002220F4"/>
    <w:rsid w:val="00266C38"/>
    <w:rsid w:val="002875F0"/>
    <w:rsid w:val="002A636D"/>
    <w:rsid w:val="002B4C3F"/>
    <w:rsid w:val="002C0F46"/>
    <w:rsid w:val="002F39BE"/>
    <w:rsid w:val="00324D69"/>
    <w:rsid w:val="00367C36"/>
    <w:rsid w:val="0040751D"/>
    <w:rsid w:val="00423D4A"/>
    <w:rsid w:val="00484886"/>
    <w:rsid w:val="004B1BE2"/>
    <w:rsid w:val="004C2EA7"/>
    <w:rsid w:val="004E1631"/>
    <w:rsid w:val="0057272B"/>
    <w:rsid w:val="005A0224"/>
    <w:rsid w:val="005E3A97"/>
    <w:rsid w:val="006249EE"/>
    <w:rsid w:val="00625BF8"/>
    <w:rsid w:val="00631E79"/>
    <w:rsid w:val="00640587"/>
    <w:rsid w:val="00641795"/>
    <w:rsid w:val="006811FB"/>
    <w:rsid w:val="00776FAF"/>
    <w:rsid w:val="007D59B9"/>
    <w:rsid w:val="00807DA4"/>
    <w:rsid w:val="00854186"/>
    <w:rsid w:val="00874379"/>
    <w:rsid w:val="008D62F3"/>
    <w:rsid w:val="009243A5"/>
    <w:rsid w:val="00927720"/>
    <w:rsid w:val="00967623"/>
    <w:rsid w:val="00986C05"/>
    <w:rsid w:val="009A0EBF"/>
    <w:rsid w:val="00AA4F88"/>
    <w:rsid w:val="00B02091"/>
    <w:rsid w:val="00BC30F5"/>
    <w:rsid w:val="00BD14AD"/>
    <w:rsid w:val="00BD6AC8"/>
    <w:rsid w:val="00C37BB2"/>
    <w:rsid w:val="00C57425"/>
    <w:rsid w:val="00C8382C"/>
    <w:rsid w:val="00C87CE3"/>
    <w:rsid w:val="00CA5EC5"/>
    <w:rsid w:val="00CD4E6A"/>
    <w:rsid w:val="00D07C7B"/>
    <w:rsid w:val="00D207DD"/>
    <w:rsid w:val="00DA75E6"/>
    <w:rsid w:val="00DF20C9"/>
    <w:rsid w:val="00E24B3F"/>
    <w:rsid w:val="00ED0912"/>
    <w:rsid w:val="00F1753B"/>
    <w:rsid w:val="00F260A4"/>
    <w:rsid w:val="00F457A3"/>
    <w:rsid w:val="00F726CC"/>
    <w:rsid w:val="00FD6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3B8646-2D2A-4B1A-9A00-23CCBAEB4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34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3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gdebc_1</cp:lastModifiedBy>
  <cp:revision>4</cp:revision>
  <cp:lastPrinted>2021-01-25T13:01:00Z</cp:lastPrinted>
  <dcterms:created xsi:type="dcterms:W3CDTF">2020-08-14T10:16:00Z</dcterms:created>
  <dcterms:modified xsi:type="dcterms:W3CDTF">2021-01-28T08:48:00Z</dcterms:modified>
</cp:coreProperties>
</file>